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6AC43" w14:textId="0274612E" w:rsidR="005B3AA2" w:rsidRPr="00807BE7" w:rsidRDefault="005B3AA2" w:rsidP="005B3AA2">
      <w:pPr>
        <w:jc w:val="center"/>
        <w:rPr>
          <w:rFonts w:ascii="Britannic Bold" w:hAnsi="Britannic Bold" w:cs="Tahoma"/>
          <w:sz w:val="92"/>
          <w:szCs w:val="9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8F0A8F" wp14:editId="3494DC4D">
            <wp:simplePos x="0" y="0"/>
            <wp:positionH relativeFrom="column">
              <wp:posOffset>-188254</wp:posOffset>
            </wp:positionH>
            <wp:positionV relativeFrom="paragraph">
              <wp:posOffset>-195874</wp:posOffset>
            </wp:positionV>
            <wp:extent cx="898387" cy="12801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7" t="27388" r="47838" b="32887"/>
                    <a:stretch/>
                  </pic:blipFill>
                  <pic:spPr bwMode="auto">
                    <a:xfrm>
                      <a:off x="0" y="0"/>
                      <a:ext cx="898387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DD45355" wp14:editId="658DCA27">
            <wp:simplePos x="0" y="0"/>
            <wp:positionH relativeFrom="column">
              <wp:posOffset>4905062</wp:posOffset>
            </wp:positionH>
            <wp:positionV relativeFrom="paragraph">
              <wp:posOffset>-128905</wp:posOffset>
            </wp:positionV>
            <wp:extent cx="959650" cy="959650"/>
            <wp:effectExtent l="0" t="0" r="0" b="0"/>
            <wp:wrapNone/>
            <wp:docPr id="4" name="Picture 4" descr="I speak German. What's your superpower?&quot; Poster for Sale by whereables | 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 speak German. What's your superpower?&quot; Poster for Sale by whereables |  Redbubb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50" cy="95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7BE7">
        <w:rPr>
          <w:rFonts w:ascii="Britannic Bold" w:hAnsi="Britannic Bold" w:cs="Tahoma"/>
          <w:sz w:val="92"/>
          <w:szCs w:val="92"/>
        </w:rPr>
        <w:t xml:space="preserve">Year </w:t>
      </w:r>
      <w:r>
        <w:rPr>
          <w:rFonts w:ascii="Britannic Bold" w:hAnsi="Britannic Bold" w:cs="Tahoma"/>
          <w:sz w:val="92"/>
          <w:szCs w:val="92"/>
        </w:rPr>
        <w:t>10</w:t>
      </w:r>
    </w:p>
    <w:p w14:paraId="11BB4D4D" w14:textId="77777777" w:rsidR="005B3AA2" w:rsidRPr="0025579F" w:rsidRDefault="005B3AA2" w:rsidP="005B3AA2">
      <w:pPr>
        <w:jc w:val="center"/>
        <w:rPr>
          <w:rFonts w:ascii="Britannic Bold" w:hAnsi="Britannic Bold" w:cs="Tahoma"/>
          <w:sz w:val="96"/>
          <w:szCs w:val="96"/>
        </w:rPr>
      </w:pPr>
      <w:r>
        <w:rPr>
          <w:noProof/>
        </w:rPr>
        <w:drawing>
          <wp:inline distT="0" distB="0" distL="0" distR="0" wp14:anchorId="0B91380D" wp14:editId="5D200431">
            <wp:extent cx="2464340" cy="620201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991" t="26154" r="47005" b="54598"/>
                    <a:stretch/>
                  </pic:blipFill>
                  <pic:spPr bwMode="auto">
                    <a:xfrm>
                      <a:off x="0" y="0"/>
                      <a:ext cx="2464798" cy="62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136F9" w14:textId="77777777" w:rsidR="005B3AA2" w:rsidRPr="00306514" w:rsidRDefault="005B3AA2" w:rsidP="005B3AA2">
      <w:pPr>
        <w:jc w:val="center"/>
        <w:rPr>
          <w:rFonts w:ascii="Britannic Bold" w:hAnsi="Britannic Bold" w:cs="Tahoma"/>
          <w:sz w:val="96"/>
          <w:szCs w:val="96"/>
        </w:rPr>
      </w:pPr>
      <w:r>
        <w:rPr>
          <w:rFonts w:ascii="Britannic Bold" w:hAnsi="Britannic Bold" w:cs="Tahoma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4DB1DB" wp14:editId="2AF27838">
                <wp:simplePos x="0" y="0"/>
                <wp:positionH relativeFrom="column">
                  <wp:posOffset>2996565</wp:posOffset>
                </wp:positionH>
                <wp:positionV relativeFrom="paragraph">
                  <wp:posOffset>442595</wp:posOffset>
                </wp:positionV>
                <wp:extent cx="2976880" cy="6501765"/>
                <wp:effectExtent l="76200" t="76200" r="128270" b="127635"/>
                <wp:wrapTight wrapText="bothSides">
                  <wp:wrapPolygon edited="0">
                    <wp:start x="553" y="-253"/>
                    <wp:lineTo x="-553" y="-127"/>
                    <wp:lineTo x="-553" y="21328"/>
                    <wp:lineTo x="553" y="21961"/>
                    <wp:lineTo x="21287" y="21961"/>
                    <wp:lineTo x="21425" y="21834"/>
                    <wp:lineTo x="22392" y="21201"/>
                    <wp:lineTo x="22392" y="886"/>
                    <wp:lineTo x="21425" y="-63"/>
                    <wp:lineTo x="21287" y="-253"/>
                    <wp:lineTo x="553" y="-253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6880" cy="6501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165100" dist="38100" dir="2700000" algn="tl" rotWithShape="0">
                            <a:srgbClr val="FF0000">
                              <a:alpha val="94000"/>
                            </a:srgbClr>
                          </a:outerShdw>
                          <a:softEdge rad="101600"/>
                        </a:effectLst>
                      </wps:spPr>
                      <wps:txbx>
                        <w:txbxContent>
                          <w:p w14:paraId="4AAC3988" w14:textId="77777777" w:rsidR="005B3AA2" w:rsidRPr="00807BE7" w:rsidRDefault="005B3AA2" w:rsidP="005B3AA2">
                            <w:pPr>
                              <w:rPr>
                                <w:b/>
                                <w:bCs/>
                                <w:u w:val="single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br/>
                              <w:t xml:space="preserve">         </w:t>
                            </w:r>
                            <w:r w:rsidRPr="00807BE7">
                              <w:rPr>
                                <w:b/>
                                <w:bCs/>
                                <w:u w:val="single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TOPICS:</w:t>
                            </w:r>
                          </w:p>
                          <w:p w14:paraId="4C27F318" w14:textId="2514D1E7" w:rsidR="005B3AA2" w:rsidRDefault="005B3AA2" w:rsidP="005B3A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Holidays</w:t>
                            </w:r>
                          </w:p>
                          <w:p w14:paraId="45626F1F" w14:textId="77C48FC9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Comparing time frames</w:t>
                            </w:r>
                          </w:p>
                          <w:p w14:paraId="33A5ADA5" w14:textId="55AC1304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What you did on holiday</w:t>
                            </w:r>
                          </w:p>
                          <w:p w14:paraId="7603692E" w14:textId="6B87D966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How you travelled</w:t>
                            </w:r>
                          </w:p>
                          <w:p w14:paraId="7BE70C88" w14:textId="52EAE4AF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Weather</w:t>
                            </w:r>
                          </w:p>
                          <w:p w14:paraId="3BC95197" w14:textId="1ACC496A" w:rsidR="005B3AA2" w:rsidRP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Problems</w:t>
                            </w:r>
                          </w:p>
                          <w:p w14:paraId="354BE7EC" w14:textId="1C1CA048" w:rsidR="005B3AA2" w:rsidRDefault="005B3AA2" w:rsidP="005B3A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Media</w:t>
                            </w:r>
                          </w:p>
                          <w:p w14:paraId="3C0D08F3" w14:textId="1FC147D9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Cinema</w:t>
                            </w:r>
                          </w:p>
                          <w:p w14:paraId="54EE15D0" w14:textId="0E27663B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TV</w:t>
                            </w:r>
                          </w:p>
                          <w:p w14:paraId="18899757" w14:textId="5C934D9C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Reading</w:t>
                            </w:r>
                          </w:p>
                          <w:p w14:paraId="1A153F34" w14:textId="51760BCE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Screen time addiction</w:t>
                            </w:r>
                          </w:p>
                          <w:p w14:paraId="5D6C3A10" w14:textId="0007BBB5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Opinions</w:t>
                            </w:r>
                          </w:p>
                          <w:p w14:paraId="43B8CA3F" w14:textId="0EBB8A73" w:rsidR="005B3AA2" w:rsidRP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Importance of Languages</w:t>
                            </w:r>
                          </w:p>
                          <w:p w14:paraId="35358918" w14:textId="70518CD0" w:rsidR="005B3AA2" w:rsidRDefault="005B3AA2" w:rsidP="005B3A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Healthy Living</w:t>
                            </w:r>
                          </w:p>
                          <w:p w14:paraId="61D923C6" w14:textId="408F0D64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Breakfast</w:t>
                            </w:r>
                          </w:p>
                          <w:p w14:paraId="4B0191DD" w14:textId="7CD4FA9D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German food</w:t>
                            </w:r>
                          </w:p>
                          <w:p w14:paraId="119F4649" w14:textId="62129AC8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Recipes</w:t>
                            </w:r>
                          </w:p>
                          <w:p w14:paraId="7EC8D6C6" w14:textId="2139ACD7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Training</w:t>
                            </w:r>
                          </w:p>
                          <w:p w14:paraId="33871A08" w14:textId="443465F1" w:rsidR="005B3AA2" w:rsidRDefault="005B3AA2" w:rsidP="005B3A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School Trips</w:t>
                            </w:r>
                          </w:p>
                          <w:p w14:paraId="2937A193" w14:textId="102984AE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Rules</w:t>
                            </w:r>
                          </w:p>
                          <w:p w14:paraId="597F9D66" w14:textId="77777777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Daily Routine</w:t>
                            </w:r>
                          </w:p>
                          <w:p w14:paraId="0FC634D0" w14:textId="77777777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Directions</w:t>
                            </w:r>
                          </w:p>
                          <w:p w14:paraId="41E4D279" w14:textId="77777777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Festivals</w:t>
                            </w:r>
                          </w:p>
                          <w:p w14:paraId="51097D8F" w14:textId="109877B0" w:rsidR="005B3AA2" w:rsidRDefault="005B3AA2" w:rsidP="005B3A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Going out</w:t>
                            </w:r>
                          </w:p>
                          <w:p w14:paraId="60FE6917" w14:textId="531A26B9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Clothes</w:t>
                            </w:r>
                          </w:p>
                          <w:p w14:paraId="2D4C6B9D" w14:textId="7882A339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Plans to meet</w:t>
                            </w:r>
                          </w:p>
                          <w:p w14:paraId="46BCCA14" w14:textId="73E6616F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Getting ready</w:t>
                            </w:r>
                          </w:p>
                          <w:p w14:paraId="6834E332" w14:textId="25469D93" w:rsidR="005B3AA2" w:rsidRDefault="005B3AA2" w:rsidP="005B3AA2">
                            <w:pPr>
                              <w:pStyle w:val="ListParagraph"/>
                              <w:numPr>
                                <w:ilvl w:val="1"/>
                                <w:numId w:val="1"/>
                              </w:numP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  <w:t>How it went</w:t>
                            </w:r>
                          </w:p>
                          <w:p w14:paraId="58E57FFE" w14:textId="77777777" w:rsidR="005B3AA2" w:rsidRPr="00D93B1A" w:rsidRDefault="005B3AA2" w:rsidP="005B3AA2">
                            <w:pPr>
                              <w:ind w:left="825"/>
                              <w:rPr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FF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4DB1D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35.95pt;margin-top:34.85pt;width:234.4pt;height:5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" fillcolor="white [3201]" strokeweight=".5pt">
                <v:shadow on="t" color="red" opacity="61603f" origin="-.5,-.5" offset=".74836mm,.74836mm"/>
                <v:textbox>
                  <w:txbxContent>
                    <w:p w14:paraId="4AAC3988" w14:textId="77777777" w:rsidR="005B3AA2" w:rsidRPr="00807BE7" w:rsidRDefault="005B3AA2" w:rsidP="005B3AA2">
                      <w:pPr>
                        <w:rPr>
                          <w:b/>
                          <w:bCs/>
                          <w:u w:val="singl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br/>
                        <w:t xml:space="preserve">         </w:t>
                      </w:r>
                      <w:r w:rsidRPr="00807BE7">
                        <w:rPr>
                          <w:b/>
                          <w:bCs/>
                          <w:u w:val="single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TOPICS:</w:t>
                      </w:r>
                    </w:p>
                    <w:p w14:paraId="4C27F318" w14:textId="2514D1E7" w:rsidR="005B3AA2" w:rsidRDefault="005B3AA2" w:rsidP="005B3A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Holidays</w:t>
                      </w:r>
                    </w:p>
                    <w:p w14:paraId="45626F1F" w14:textId="77C48FC9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Comparing time frames</w:t>
                      </w:r>
                    </w:p>
                    <w:p w14:paraId="33A5ADA5" w14:textId="55AC1304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What you did on holiday</w:t>
                      </w:r>
                    </w:p>
                    <w:p w14:paraId="7603692E" w14:textId="6B87D966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How you travelled</w:t>
                      </w:r>
                    </w:p>
                    <w:p w14:paraId="7BE70C88" w14:textId="52EAE4AF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Weather</w:t>
                      </w:r>
                    </w:p>
                    <w:p w14:paraId="3BC95197" w14:textId="1ACC496A" w:rsidR="005B3AA2" w:rsidRP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Problems</w:t>
                      </w:r>
                    </w:p>
                    <w:p w14:paraId="354BE7EC" w14:textId="1C1CA048" w:rsidR="005B3AA2" w:rsidRDefault="005B3AA2" w:rsidP="005B3A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Media</w:t>
                      </w:r>
                    </w:p>
                    <w:p w14:paraId="3C0D08F3" w14:textId="1FC147D9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Cinema</w:t>
                      </w:r>
                    </w:p>
                    <w:p w14:paraId="54EE15D0" w14:textId="0E27663B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TV</w:t>
                      </w:r>
                    </w:p>
                    <w:p w14:paraId="18899757" w14:textId="5C934D9C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Reading</w:t>
                      </w:r>
                    </w:p>
                    <w:p w14:paraId="1A153F34" w14:textId="51760BCE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Screen time addiction</w:t>
                      </w:r>
                    </w:p>
                    <w:p w14:paraId="5D6C3A10" w14:textId="0007BBB5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Opinions</w:t>
                      </w:r>
                    </w:p>
                    <w:p w14:paraId="43B8CA3F" w14:textId="0EBB8A73" w:rsidR="005B3AA2" w:rsidRP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Importance of Languages</w:t>
                      </w:r>
                    </w:p>
                    <w:p w14:paraId="35358918" w14:textId="70518CD0" w:rsidR="005B3AA2" w:rsidRDefault="005B3AA2" w:rsidP="005B3A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Healthy Living</w:t>
                      </w:r>
                    </w:p>
                    <w:p w14:paraId="61D923C6" w14:textId="408F0D64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Breakfast</w:t>
                      </w:r>
                    </w:p>
                    <w:p w14:paraId="4B0191DD" w14:textId="7CD4FA9D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German food</w:t>
                      </w:r>
                    </w:p>
                    <w:p w14:paraId="119F4649" w14:textId="62129AC8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Recipes</w:t>
                      </w:r>
                    </w:p>
                    <w:p w14:paraId="7EC8D6C6" w14:textId="2139ACD7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Training</w:t>
                      </w:r>
                    </w:p>
                    <w:p w14:paraId="33871A08" w14:textId="443465F1" w:rsidR="005B3AA2" w:rsidRDefault="005B3AA2" w:rsidP="005B3A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School Trips</w:t>
                      </w:r>
                    </w:p>
                    <w:p w14:paraId="2937A193" w14:textId="102984AE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Rules</w:t>
                      </w:r>
                    </w:p>
                    <w:p w14:paraId="597F9D66" w14:textId="77777777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Daily Routine</w:t>
                      </w:r>
                    </w:p>
                    <w:p w14:paraId="0FC634D0" w14:textId="77777777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Directions</w:t>
                      </w:r>
                    </w:p>
                    <w:p w14:paraId="41E4D279" w14:textId="77777777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Festivals</w:t>
                      </w:r>
                    </w:p>
                    <w:p w14:paraId="51097D8F" w14:textId="109877B0" w:rsidR="005B3AA2" w:rsidRDefault="005B3AA2" w:rsidP="005B3A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Going out</w:t>
                      </w:r>
                    </w:p>
                    <w:p w14:paraId="60FE6917" w14:textId="531A26B9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Clothes</w:t>
                      </w:r>
                    </w:p>
                    <w:p w14:paraId="2D4C6B9D" w14:textId="7882A339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Plans to meet</w:t>
                      </w:r>
                    </w:p>
                    <w:p w14:paraId="46BCCA14" w14:textId="73E6616F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Getting ready</w:t>
                      </w:r>
                    </w:p>
                    <w:p w14:paraId="6834E332" w14:textId="25469D93" w:rsidR="005B3AA2" w:rsidRDefault="005B3AA2" w:rsidP="005B3AA2">
                      <w:pPr>
                        <w:pStyle w:val="ListParagraph"/>
                        <w:numPr>
                          <w:ilvl w:val="1"/>
                          <w:numId w:val="1"/>
                        </w:numP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  <w:r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  <w:t>How it went</w:t>
                      </w:r>
                    </w:p>
                    <w:p w14:paraId="58E57FFE" w14:textId="77777777" w:rsidR="005B3AA2" w:rsidRPr="00D93B1A" w:rsidRDefault="005B3AA2" w:rsidP="005B3AA2">
                      <w:pPr>
                        <w:ind w:left="825"/>
                        <w:rPr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FF0000"/>
                          </w14:shadow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07BE7">
        <w:rPr>
          <w:rFonts w:ascii="Britannic Bold" w:hAnsi="Britannic Bold" w:cs="Tahoma"/>
          <w:sz w:val="92"/>
          <w:szCs w:val="92"/>
        </w:rPr>
        <w:t>The Big Picture</w:t>
      </w:r>
      <w:r>
        <w:rPr>
          <w:rFonts w:ascii="Britannic Bold" w:hAnsi="Britannic Bold" w:cs="Tahoma"/>
          <w:sz w:val="44"/>
          <w:szCs w:val="44"/>
        </w:rPr>
        <w:br/>
      </w:r>
      <w:r w:rsidRPr="00807BE7">
        <w:rPr>
          <w:rFonts w:ascii="Britannic Bold" w:hAnsi="Britannic Bold" w:cs="Tahoma"/>
          <w:sz w:val="24"/>
          <w:szCs w:val="24"/>
        </w:rPr>
        <w:br/>
      </w:r>
      <w:proofErr w:type="spellStart"/>
      <w:r w:rsidRPr="00306514">
        <w:rPr>
          <w:rFonts w:ascii="Britannic Bold" w:hAnsi="Britannic Bold" w:cs="Tahoma"/>
          <w:sz w:val="36"/>
          <w:szCs w:val="36"/>
        </w:rPr>
        <w:t>Wilkommen</w:t>
      </w:r>
      <w:proofErr w:type="spellEnd"/>
      <w:r w:rsidRPr="00306514">
        <w:rPr>
          <w:rFonts w:ascii="Britannic Bold" w:hAnsi="Britannic Bold" w:cs="Tahoma"/>
          <w:sz w:val="36"/>
          <w:szCs w:val="36"/>
        </w:rPr>
        <w:t>! Welcome!</w:t>
      </w:r>
    </w:p>
    <w:p w14:paraId="32F6CA8C" w14:textId="476B4A18" w:rsidR="005B3AA2" w:rsidRPr="001727D5" w:rsidRDefault="005B3AA2" w:rsidP="005B3AA2">
      <w:pPr>
        <w:jc w:val="center"/>
        <w:rPr>
          <w:rFonts w:cstheme="minorHAnsi"/>
          <w:sz w:val="28"/>
          <w:szCs w:val="28"/>
        </w:rPr>
      </w:pPr>
      <w:r w:rsidRPr="002B1F12">
        <w:rPr>
          <w:rFonts w:ascii="Britannic Bold" w:hAnsi="Britannic Bold" w:cs="Tahoma"/>
          <w:sz w:val="20"/>
          <w:szCs w:val="20"/>
        </w:rPr>
        <w:br/>
      </w:r>
      <w:r w:rsidRPr="001727D5">
        <w:rPr>
          <w:rFonts w:cstheme="minorHAnsi"/>
          <w:sz w:val="28"/>
          <w:szCs w:val="28"/>
        </w:rPr>
        <w:t xml:space="preserve">In Year </w:t>
      </w:r>
      <w:r>
        <w:rPr>
          <w:rFonts w:cstheme="minorHAnsi"/>
          <w:sz w:val="28"/>
          <w:szCs w:val="28"/>
        </w:rPr>
        <w:t>10</w:t>
      </w:r>
      <w:r w:rsidRPr="001727D5">
        <w:rPr>
          <w:rFonts w:cstheme="minorHAnsi"/>
          <w:sz w:val="28"/>
          <w:szCs w:val="28"/>
        </w:rPr>
        <w:t xml:space="preserve">, you will </w:t>
      </w:r>
      <w:r>
        <w:rPr>
          <w:rFonts w:cstheme="minorHAnsi"/>
          <w:sz w:val="28"/>
          <w:szCs w:val="28"/>
        </w:rPr>
        <w:t>build on your knowledge of German gained so far</w:t>
      </w:r>
      <w:r w:rsidRPr="001727D5">
        <w:rPr>
          <w:rFonts w:cstheme="minorHAnsi"/>
          <w:sz w:val="28"/>
          <w:szCs w:val="28"/>
        </w:rPr>
        <w:t xml:space="preserve">.  You will learn lots of useful words and phrases from a variety of topics as covered in the </w:t>
      </w:r>
      <w:proofErr w:type="spellStart"/>
      <w:r w:rsidRPr="001727D5">
        <w:rPr>
          <w:rFonts w:cstheme="minorHAnsi"/>
          <w:sz w:val="28"/>
          <w:szCs w:val="28"/>
        </w:rPr>
        <w:t>Stimmt</w:t>
      </w:r>
      <w:proofErr w:type="spellEnd"/>
      <w:r w:rsidRPr="001727D5">
        <w:rPr>
          <w:rFonts w:cstheme="minorHAnsi"/>
          <w:sz w:val="28"/>
          <w:szCs w:val="28"/>
        </w:rPr>
        <w:t xml:space="preserve">! </w:t>
      </w:r>
      <w:r>
        <w:rPr>
          <w:rFonts w:cstheme="minorHAnsi"/>
          <w:sz w:val="28"/>
          <w:szCs w:val="28"/>
        </w:rPr>
        <w:t>2</w:t>
      </w:r>
      <w:r w:rsidRPr="001727D5">
        <w:rPr>
          <w:rFonts w:cstheme="minorHAnsi"/>
          <w:sz w:val="28"/>
          <w:szCs w:val="28"/>
        </w:rPr>
        <w:t xml:space="preserve"> </w:t>
      </w:r>
      <w:proofErr w:type="gramStart"/>
      <w:r w:rsidRPr="001727D5">
        <w:rPr>
          <w:rFonts w:cstheme="minorHAnsi"/>
          <w:sz w:val="28"/>
          <w:szCs w:val="28"/>
        </w:rPr>
        <w:t>textbook</w:t>
      </w:r>
      <w:proofErr w:type="gramEnd"/>
      <w:r w:rsidRPr="001727D5">
        <w:rPr>
          <w:rFonts w:cstheme="minorHAnsi"/>
          <w:sz w:val="28"/>
          <w:szCs w:val="28"/>
        </w:rPr>
        <w:t xml:space="preserve">. You will gain the language skills of Listening, Speaking, </w:t>
      </w:r>
      <w:proofErr w:type="gramStart"/>
      <w:r w:rsidRPr="001727D5">
        <w:rPr>
          <w:rFonts w:cstheme="minorHAnsi"/>
          <w:sz w:val="28"/>
          <w:szCs w:val="28"/>
        </w:rPr>
        <w:t>Reading</w:t>
      </w:r>
      <w:proofErr w:type="gramEnd"/>
      <w:r w:rsidRPr="001727D5">
        <w:rPr>
          <w:rFonts w:cstheme="minorHAnsi"/>
          <w:sz w:val="28"/>
          <w:szCs w:val="28"/>
        </w:rPr>
        <w:t xml:space="preserve"> and Writing. </w:t>
      </w:r>
    </w:p>
    <w:p w14:paraId="40C51967" w14:textId="77777777" w:rsidR="005B3AA2" w:rsidRDefault="005B3AA2" w:rsidP="005B3AA2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br/>
      </w:r>
      <w:r w:rsidRPr="00306514">
        <w:rPr>
          <w:color w:val="000000"/>
          <w:sz w:val="24"/>
          <w:szCs w:val="24"/>
          <w:u w:val="single"/>
        </w:rPr>
        <w:t>Homework:</w:t>
      </w:r>
      <w:r>
        <w:rPr>
          <w:color w:val="000000"/>
          <w:sz w:val="24"/>
          <w:szCs w:val="24"/>
        </w:rPr>
        <w:br/>
        <w:t>You</w:t>
      </w:r>
      <w:r w:rsidRPr="00306514">
        <w:rPr>
          <w:color w:val="000000"/>
          <w:sz w:val="24"/>
          <w:szCs w:val="24"/>
        </w:rPr>
        <w:t xml:space="preserve"> will have regular learning and written homework.  It is very important that you learn new words thoroughly.</w:t>
      </w:r>
    </w:p>
    <w:p w14:paraId="646C5544" w14:textId="77777777" w:rsidR="005B3AA2" w:rsidRDefault="005B3AA2" w:rsidP="005B3AA2">
      <w:pPr>
        <w:spacing w:line="240" w:lineRule="auto"/>
        <w:rPr>
          <w:color w:val="000000"/>
          <w:sz w:val="24"/>
          <w:szCs w:val="24"/>
          <w:u w:val="single"/>
        </w:rPr>
      </w:pPr>
      <w:r w:rsidRPr="002B1F12">
        <w:rPr>
          <w:color w:val="000000"/>
          <w:sz w:val="24"/>
          <w:szCs w:val="24"/>
          <w:u w:val="single"/>
        </w:rPr>
        <w:t>Exams and Tests</w:t>
      </w:r>
      <w:r>
        <w:rPr>
          <w:color w:val="000000"/>
          <w:sz w:val="24"/>
          <w:szCs w:val="24"/>
          <w:u w:val="single"/>
        </w:rPr>
        <w:t>:</w:t>
      </w:r>
      <w:r>
        <w:rPr>
          <w:color w:val="000000"/>
          <w:sz w:val="24"/>
          <w:szCs w:val="24"/>
          <w:u w:val="single"/>
        </w:rPr>
        <w:br/>
      </w:r>
      <w:r w:rsidRPr="002B1F12">
        <w:rPr>
          <w:color w:val="000000"/>
          <w:sz w:val="24"/>
          <w:szCs w:val="24"/>
        </w:rPr>
        <w:t>Before Christmas and in June you will have an exam which will test the skills of listening,</w:t>
      </w:r>
      <w:r>
        <w:rPr>
          <w:color w:val="000000"/>
          <w:sz w:val="24"/>
          <w:szCs w:val="24"/>
        </w:rPr>
        <w:t xml:space="preserve"> speaking, </w:t>
      </w:r>
      <w:proofErr w:type="gramStart"/>
      <w:r>
        <w:rPr>
          <w:color w:val="000000"/>
          <w:sz w:val="24"/>
          <w:szCs w:val="24"/>
        </w:rPr>
        <w:t>reading</w:t>
      </w:r>
      <w:proofErr w:type="gramEnd"/>
      <w:r>
        <w:rPr>
          <w:color w:val="000000"/>
          <w:sz w:val="24"/>
          <w:szCs w:val="24"/>
        </w:rPr>
        <w:t xml:space="preserve"> and writing.  You will also have regular vocabulary tests.</w:t>
      </w:r>
      <w:r w:rsidRPr="002B1F12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br/>
      </w:r>
      <w:r>
        <w:rPr>
          <w:color w:val="000000"/>
          <w:sz w:val="24"/>
          <w:szCs w:val="24"/>
          <w:u w:val="single"/>
        </w:rPr>
        <w:br/>
      </w:r>
      <w:r w:rsidRPr="00E7732B">
        <w:rPr>
          <w:color w:val="000000"/>
          <w:sz w:val="24"/>
          <w:szCs w:val="24"/>
          <w:u w:val="single"/>
        </w:rPr>
        <w:t>Some useful websites:</w:t>
      </w:r>
    </w:p>
    <w:p w14:paraId="2B0FEB2B" w14:textId="71C71399" w:rsidR="005B3AA2" w:rsidRPr="00E7732B" w:rsidRDefault="005B3AA2" w:rsidP="005B3AA2">
      <w:pPr>
        <w:spacing w:line="240" w:lineRule="auto"/>
        <w:rPr>
          <w:rStyle w:val="Hyperlink"/>
          <w:color w:val="000000"/>
          <w:sz w:val="24"/>
          <w:szCs w:val="24"/>
          <w:u w:val="none"/>
        </w:rPr>
      </w:pPr>
      <w:hyperlink r:id="rId8" w:history="1">
        <w:r w:rsidRPr="00E7732B">
          <w:rPr>
            <w:rStyle w:val="Hyperlink"/>
            <w:sz w:val="24"/>
            <w:szCs w:val="24"/>
          </w:rPr>
          <w:t>www.</w:t>
        </w:r>
        <w:r w:rsidRPr="00E7732B">
          <w:rPr>
            <w:rStyle w:val="Hyperlink"/>
          </w:rPr>
          <w:t>pearsonactivelearn.com</w:t>
        </w:r>
      </w:hyperlink>
      <w:r w:rsidRPr="00E7732B">
        <w:rPr>
          <w:color w:val="000000"/>
          <w:sz w:val="24"/>
          <w:szCs w:val="24"/>
        </w:rPr>
        <w:br/>
      </w:r>
    </w:p>
    <w:p w14:paraId="594EB536" w14:textId="32FABF08" w:rsidR="00C07E24" w:rsidRPr="005B3AA2" w:rsidRDefault="005B3AA2" w:rsidP="005B3AA2">
      <w:pPr>
        <w:jc w:val="center"/>
        <w:rPr>
          <w:rFonts w:ascii="Britannic Bold" w:hAnsi="Britannic Bold" w:cs="Tahoma"/>
          <w:sz w:val="34"/>
          <w:szCs w:val="34"/>
        </w:rPr>
      </w:pPr>
      <w:proofErr w:type="spellStart"/>
      <w:r w:rsidRPr="00B64C7F">
        <w:rPr>
          <w:rFonts w:ascii="Cooper Black" w:hAnsi="Cooper Black" w:cs="Tahoma"/>
          <w:sz w:val="28"/>
          <w:szCs w:val="28"/>
        </w:rPr>
        <w:t>Viel</w:t>
      </w:r>
      <w:proofErr w:type="spellEnd"/>
      <w:r w:rsidRPr="00B64C7F">
        <w:rPr>
          <w:rFonts w:ascii="Cooper Black" w:hAnsi="Cooper Black" w:cs="Tahoma"/>
          <w:sz w:val="28"/>
          <w:szCs w:val="28"/>
        </w:rPr>
        <w:t xml:space="preserve"> </w:t>
      </w:r>
      <w:proofErr w:type="spellStart"/>
      <w:r w:rsidRPr="00B64C7F">
        <w:rPr>
          <w:rFonts w:ascii="Cooper Black" w:hAnsi="Cooper Black" w:cs="Tahoma"/>
          <w:sz w:val="28"/>
          <w:szCs w:val="28"/>
        </w:rPr>
        <w:t>Spaß</w:t>
      </w:r>
      <w:proofErr w:type="spellEnd"/>
      <w:r w:rsidRPr="00E7732B">
        <w:rPr>
          <w:rFonts w:ascii="Britannic Bold" w:hAnsi="Britannic Bold" w:cs="Tahoma"/>
          <w:sz w:val="34"/>
          <w:szCs w:val="34"/>
        </w:rPr>
        <w:t>!</w:t>
      </w:r>
    </w:p>
    <w:sectPr w:rsidR="00C07E24" w:rsidRPr="005B3AA2" w:rsidSect="0025579F">
      <w:pgSz w:w="11906" w:h="16838"/>
      <w:pgMar w:top="1440" w:right="1440" w:bottom="1440" w:left="1440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D3D0F"/>
    <w:multiLevelType w:val="hybridMultilevel"/>
    <w:tmpl w:val="786AEC4C"/>
    <w:lvl w:ilvl="0" w:tplc="E18898AC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num w:numId="1" w16cid:durableId="90734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AA2"/>
    <w:rsid w:val="005B3AA2"/>
    <w:rsid w:val="00C0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A2EB5"/>
  <w15:chartTrackingRefBased/>
  <w15:docId w15:val="{4EC4E3BE-62F6-4017-9445-82117A7A7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3A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3A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3A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arsonactivelear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109</Words>
  <Characters>626</Characters>
  <Application>Microsoft Office Word</Application>
  <DocSecurity>0</DocSecurity>
  <Lines>5</Lines>
  <Paragraphs>1</Paragraphs>
  <ScaleCrop>false</ScaleCrop>
  <Company>C2k</Company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McCann</dc:creator>
  <cp:keywords/>
  <dc:description/>
  <cp:lastModifiedBy>K McCann</cp:lastModifiedBy>
  <cp:revision>1</cp:revision>
  <dcterms:created xsi:type="dcterms:W3CDTF">2023-09-05T15:15:00Z</dcterms:created>
  <dcterms:modified xsi:type="dcterms:W3CDTF">2023-09-05T15:25:00Z</dcterms:modified>
</cp:coreProperties>
</file>