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D40F2D" w:rsidTr="00DC6A3E">
        <w:trPr>
          <w:jc w:val="center"/>
        </w:trPr>
        <w:tc>
          <w:tcPr>
            <w:tcW w:w="3600" w:type="dxa"/>
            <w:shd w:val="clear" w:color="auto" w:fill="auto"/>
          </w:tcPr>
          <w:p w:rsidR="00D40F2D" w:rsidRDefault="00D40F2D" w:rsidP="00DC6A3E">
            <w:pPr>
              <w:jc w:val="center"/>
            </w:pPr>
            <w:r w:rsidRPr="0000217A">
              <w:rPr>
                <w:rFonts w:ascii="Bookman" w:hAnsi="Bookman"/>
                <w:sz w:val="18"/>
                <w:szCs w:val="18"/>
              </w:rPr>
              <w:object w:dxaOrig="10980" w:dyaOrig="149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4.5pt" o:ole="">
                  <v:imagedata r:id="rId4" o:title=""/>
                </v:shape>
                <o:OLEObject Type="Embed" ProgID="Word.Picture.8" ShapeID="_x0000_i1025" DrawAspect="Content" ObjectID="_1651492649" r:id="rId5"/>
              </w:object>
            </w:r>
          </w:p>
        </w:tc>
      </w:tr>
    </w:tbl>
    <w:p w:rsidR="00D40F2D" w:rsidRDefault="00D40F2D" w:rsidP="00D40F2D"/>
    <w:p w:rsidR="00D40F2D" w:rsidRDefault="00D40F2D" w:rsidP="00D40F2D">
      <w:pPr>
        <w:jc w:val="center"/>
        <w:rPr>
          <w:b/>
          <w:sz w:val="32"/>
          <w:szCs w:val="32"/>
        </w:rPr>
      </w:pPr>
      <w:smartTag w:uri="urn:schemas-microsoft-com:office:smarttags" w:element="address">
        <w:smartTag w:uri="urn:schemas-microsoft-com:office:smarttags" w:element="PlaceName">
          <w:r>
            <w:rPr>
              <w:b/>
              <w:sz w:val="32"/>
              <w:szCs w:val="32"/>
            </w:rPr>
            <w:t>BALLYMENA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State">
          <w:r>
            <w:rPr>
              <w:b/>
              <w:sz w:val="32"/>
              <w:szCs w:val="32"/>
            </w:rPr>
            <w:t>ACADEMY</w:t>
          </w:r>
        </w:smartTag>
      </w:smartTag>
    </w:p>
    <w:p w:rsidR="00D40F2D" w:rsidRPr="00C406A2" w:rsidRDefault="00D40F2D" w:rsidP="00D40F2D">
      <w:pPr>
        <w:jc w:val="center"/>
      </w:pPr>
      <w:r w:rsidRPr="00C406A2">
        <w:t>Co-educational, Voluntary Grammar School of 1200 pupils</w:t>
      </w:r>
    </w:p>
    <w:p w:rsidR="00D40F2D" w:rsidRPr="00D97863" w:rsidRDefault="00D40F2D" w:rsidP="00D40F2D">
      <w:pPr>
        <w:jc w:val="center"/>
      </w:pPr>
      <w:r w:rsidRPr="00C406A2">
        <w:t>with a long established tr</w:t>
      </w:r>
      <w:r>
        <w:t>adition of educational and co</w:t>
      </w:r>
      <w:r w:rsidRPr="00C406A2">
        <w:t>-curricular excellence</w:t>
      </w:r>
    </w:p>
    <w:p w:rsidR="00D40F2D" w:rsidRDefault="00D40F2D" w:rsidP="00D40F2D">
      <w:pPr>
        <w:jc w:val="center"/>
        <w:rPr>
          <w:sz w:val="26"/>
          <w:szCs w:val="26"/>
        </w:rPr>
      </w:pPr>
      <w:r w:rsidRPr="00863716">
        <w:rPr>
          <w:sz w:val="26"/>
          <w:szCs w:val="26"/>
        </w:rPr>
        <w:t xml:space="preserve">requires </w:t>
      </w:r>
    </w:p>
    <w:p w:rsidR="00D40F2D" w:rsidRPr="009E5F0C" w:rsidRDefault="00D40F2D" w:rsidP="00D40F2D">
      <w:pPr>
        <w:jc w:val="center"/>
        <w:rPr>
          <w:color w:val="FF0000"/>
          <w:sz w:val="26"/>
          <w:szCs w:val="26"/>
        </w:rPr>
      </w:pPr>
    </w:p>
    <w:p w:rsidR="00D40F2D" w:rsidRPr="00CA584F" w:rsidRDefault="00D40F2D" w:rsidP="00D40F2D">
      <w:pPr>
        <w:jc w:val="center"/>
        <w:rPr>
          <w:b/>
          <w:sz w:val="28"/>
          <w:szCs w:val="28"/>
        </w:rPr>
      </w:pPr>
      <w:r w:rsidRPr="00CA584F">
        <w:rPr>
          <w:b/>
          <w:sz w:val="28"/>
          <w:szCs w:val="28"/>
        </w:rPr>
        <w:t>Teacher of ENGLISH</w:t>
      </w:r>
    </w:p>
    <w:p w:rsidR="00D40F2D" w:rsidRDefault="00D40F2D" w:rsidP="00D40F2D">
      <w:pPr>
        <w:jc w:val="center"/>
      </w:pPr>
      <w:r w:rsidRPr="00CA584F">
        <w:t xml:space="preserve">(Temporary Post </w:t>
      </w:r>
      <w:r>
        <w:t>– 3 days per week – 21.09.2020 – 30.06.2021)</w:t>
      </w:r>
    </w:p>
    <w:p w:rsidR="00D40F2D" w:rsidRPr="00CA584F" w:rsidRDefault="00D40F2D" w:rsidP="00D40F2D">
      <w:pPr>
        <w:jc w:val="center"/>
      </w:pPr>
      <w:r>
        <w:t>with the possibility of extension</w:t>
      </w:r>
    </w:p>
    <w:p w:rsidR="00D40F2D" w:rsidRDefault="00D40F2D" w:rsidP="00D40F2D">
      <w:pPr>
        <w:rPr>
          <w:sz w:val="16"/>
          <w:szCs w:val="16"/>
        </w:rPr>
      </w:pPr>
    </w:p>
    <w:p w:rsidR="00D40F2D" w:rsidRDefault="00D40F2D" w:rsidP="00D40F2D">
      <w:pPr>
        <w:rPr>
          <w:sz w:val="16"/>
          <w:szCs w:val="16"/>
        </w:rPr>
      </w:pPr>
    </w:p>
    <w:p w:rsidR="00D40F2D" w:rsidRPr="00CA584F" w:rsidRDefault="00D40F2D" w:rsidP="00D4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of SCIENCE</w:t>
      </w:r>
    </w:p>
    <w:p w:rsidR="00D40F2D" w:rsidRDefault="00D40F2D" w:rsidP="00D40F2D">
      <w:pPr>
        <w:jc w:val="center"/>
      </w:pPr>
      <w:r w:rsidRPr="00CA584F">
        <w:t xml:space="preserve">(Temporary Post </w:t>
      </w:r>
      <w:r>
        <w:t>– 3 days per week – 24.08.2020 – 31.08.2021)</w:t>
      </w:r>
    </w:p>
    <w:p w:rsidR="00D40F2D" w:rsidRPr="00CA584F" w:rsidRDefault="00D40F2D" w:rsidP="00D40F2D">
      <w:pPr>
        <w:jc w:val="center"/>
      </w:pPr>
      <w:r>
        <w:t>with the possibility of extension</w:t>
      </w:r>
    </w:p>
    <w:p w:rsidR="00D40F2D" w:rsidRDefault="00D40F2D" w:rsidP="00D40F2D">
      <w:pPr>
        <w:rPr>
          <w:sz w:val="16"/>
          <w:szCs w:val="16"/>
        </w:rPr>
      </w:pPr>
    </w:p>
    <w:p w:rsidR="00D40F2D" w:rsidRDefault="00D40F2D" w:rsidP="00D40F2D">
      <w:pPr>
        <w:rPr>
          <w:sz w:val="16"/>
          <w:szCs w:val="16"/>
        </w:rPr>
      </w:pPr>
    </w:p>
    <w:p w:rsidR="00D40F2D" w:rsidRPr="00CA584F" w:rsidRDefault="00D40F2D" w:rsidP="00D40F2D">
      <w:pPr>
        <w:rPr>
          <w:sz w:val="16"/>
          <w:szCs w:val="16"/>
        </w:rPr>
      </w:pPr>
    </w:p>
    <w:p w:rsidR="00D40F2D" w:rsidRDefault="00D40F2D" w:rsidP="00D40F2D">
      <w:pPr>
        <w:jc w:val="both"/>
      </w:pPr>
      <w:r w:rsidRPr="00C406A2">
        <w:t>Applications are invited from suitably qualified, able and enthusiastic teache</w:t>
      </w:r>
      <w:r>
        <w:t xml:space="preserve">rs for the above </w:t>
      </w:r>
      <w:r w:rsidRPr="00C406A2">
        <w:t>post</w:t>
      </w:r>
      <w:r>
        <w:t>s.  A</w:t>
      </w:r>
      <w:r w:rsidRPr="00C406A2">
        <w:t>pplications will be processed in line with Department of Education regulations relating to Child Protection.</w:t>
      </w:r>
    </w:p>
    <w:p w:rsidR="00D40F2D" w:rsidRDefault="00D40F2D" w:rsidP="00D40F2D">
      <w:pPr>
        <w:jc w:val="both"/>
      </w:pPr>
    </w:p>
    <w:p w:rsidR="00D40F2D" w:rsidRPr="00C406A2" w:rsidRDefault="00D40F2D" w:rsidP="00D40F2D">
      <w:pPr>
        <w:jc w:val="both"/>
      </w:pPr>
      <w:r>
        <w:t>An Application Form</w:t>
      </w:r>
      <w:r w:rsidRPr="00C406A2">
        <w:t xml:space="preserve"> and r</w:t>
      </w:r>
      <w:r>
        <w:t xml:space="preserve">elevant materials are available on the school website </w:t>
      </w:r>
      <w:hyperlink r:id="rId6" w:history="1">
        <w:r w:rsidRPr="00B13191">
          <w:rPr>
            <w:rStyle w:val="Hyperlink"/>
          </w:rPr>
          <w:t>www.ballymenaacademy.org.uk</w:t>
        </w:r>
      </w:hyperlink>
      <w:r>
        <w:t xml:space="preserve">    Applicants must ensure that the application is received on or before the specified time and date.</w:t>
      </w:r>
    </w:p>
    <w:p w:rsidR="00D40F2D" w:rsidRPr="00C406A2" w:rsidRDefault="00D40F2D" w:rsidP="00D40F2D">
      <w:pPr>
        <w:jc w:val="both"/>
      </w:pPr>
    </w:p>
    <w:p w:rsidR="00D40F2D" w:rsidRPr="00C406A2" w:rsidRDefault="00D40F2D" w:rsidP="00D40F2D">
      <w:pPr>
        <w:jc w:val="both"/>
      </w:pPr>
      <w:r w:rsidRPr="00C406A2">
        <w:t xml:space="preserve">Applications close at </w:t>
      </w:r>
      <w:r w:rsidRPr="00C406A2">
        <w:rPr>
          <w:b/>
        </w:rPr>
        <w:t>12.00 Noon on</w:t>
      </w:r>
      <w:r>
        <w:rPr>
          <w:b/>
        </w:rPr>
        <w:t xml:space="preserve"> </w:t>
      </w:r>
      <w:r w:rsidRPr="00CA584F">
        <w:rPr>
          <w:b/>
        </w:rPr>
        <w:t xml:space="preserve">Thursday, </w:t>
      </w:r>
      <w:r>
        <w:rPr>
          <w:b/>
        </w:rPr>
        <w:t>4</w:t>
      </w:r>
      <w:r w:rsidRPr="00694D11">
        <w:rPr>
          <w:b/>
          <w:vertAlign w:val="superscript"/>
        </w:rPr>
        <w:t>th</w:t>
      </w:r>
      <w:r>
        <w:rPr>
          <w:b/>
        </w:rPr>
        <w:t xml:space="preserve"> June, 2020.</w:t>
      </w:r>
      <w:r w:rsidRPr="00C406A2">
        <w:t xml:space="preserve"> Late applications will not be accepted.</w:t>
      </w:r>
    </w:p>
    <w:p w:rsidR="00D40F2D" w:rsidRDefault="00D40F2D" w:rsidP="00D40F2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19"/>
        <w:gridCol w:w="4437"/>
        <w:gridCol w:w="2070"/>
      </w:tblGrid>
      <w:tr w:rsidR="00D40F2D" w:rsidRPr="0000217A" w:rsidTr="00DC6A3E">
        <w:trPr>
          <w:trHeight w:val="860"/>
          <w:jc w:val="center"/>
        </w:trPr>
        <w:tc>
          <w:tcPr>
            <w:tcW w:w="2677" w:type="dxa"/>
            <w:shd w:val="clear" w:color="auto" w:fill="auto"/>
          </w:tcPr>
          <w:p w:rsidR="00D40F2D" w:rsidRPr="0000217A" w:rsidRDefault="00D40F2D" w:rsidP="00DC6A3E">
            <w:pPr>
              <w:spacing w:line="240" w:lineRule="atLeast"/>
              <w:ind w:left="-108" w:right="-28"/>
              <w:rPr>
                <w:b/>
                <w:i/>
                <w:sz w:val="22"/>
                <w:szCs w:val="22"/>
              </w:rPr>
            </w:pPr>
            <w:r w:rsidRPr="0000217A">
              <w:rPr>
                <w:noProof/>
                <w:sz w:val="22"/>
                <w:szCs w:val="22"/>
              </w:rPr>
              <w:drawing>
                <wp:inline distT="0" distB="0" distL="0" distR="0">
                  <wp:extent cx="762000" cy="485775"/>
                  <wp:effectExtent l="0" t="0" r="0" b="9525"/>
                  <wp:docPr id="1" name="Picture 1" descr="Investor in People LOGO - JPG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vestor in People LOGO - JPG 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shd w:val="clear" w:color="auto" w:fill="auto"/>
          </w:tcPr>
          <w:p w:rsidR="00D40F2D" w:rsidRPr="00E708AD" w:rsidRDefault="00D40F2D" w:rsidP="00DC6A3E">
            <w:pPr>
              <w:spacing w:line="240" w:lineRule="atLeast"/>
              <w:ind w:left="-840" w:right="-91"/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D40F2D" w:rsidRPr="0000217A" w:rsidRDefault="00D40F2D" w:rsidP="00DC6A3E">
            <w:pPr>
              <w:spacing w:line="240" w:lineRule="atLeast"/>
              <w:ind w:left="-840" w:right="-91"/>
              <w:rPr>
                <w:b/>
                <w:i/>
                <w:sz w:val="22"/>
                <w:szCs w:val="22"/>
              </w:rPr>
            </w:pPr>
            <w:r w:rsidRPr="0000217A">
              <w:rPr>
                <w:b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92710</wp:posOffset>
                  </wp:positionV>
                  <wp:extent cx="847725" cy="321945"/>
                  <wp:effectExtent l="0" t="0" r="9525" b="1905"/>
                  <wp:wrapNone/>
                  <wp:docPr id="2" name="Picture 2" descr="Mark of Excell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k of Excell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34C8" w:rsidRDefault="005934C8">
      <w:bookmarkStart w:id="0" w:name="_GoBack"/>
      <w:bookmarkEnd w:id="0"/>
    </w:p>
    <w:sectPr w:rsidR="00593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2D"/>
    <w:rsid w:val="0058156D"/>
    <w:rsid w:val="005934C8"/>
    <w:rsid w:val="00D36745"/>
    <w:rsid w:val="00D4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8CF74B2-1D5C-4651-860C-7F78292B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0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lymenaacademy.org.uk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9D968165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BROWN</dc:creator>
  <cp:keywords/>
  <dc:description/>
  <cp:lastModifiedBy>M BROWN</cp:lastModifiedBy>
  <cp:revision>1</cp:revision>
  <dcterms:created xsi:type="dcterms:W3CDTF">2020-05-20T14:09:00Z</dcterms:created>
  <dcterms:modified xsi:type="dcterms:W3CDTF">2020-05-20T14:11:00Z</dcterms:modified>
</cp:coreProperties>
</file>